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характера за период с 1 января 2019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247"/>
        <w:gridCol w:w="175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0E5185">
              <w:t>ванного годового дохода за 2019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7727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B650FD" w:rsidTr="00C8354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proofErr w:type="spellStart"/>
            <w:r>
              <w:t>Зданчук</w:t>
            </w:r>
            <w:proofErr w:type="spellEnd"/>
            <w:r>
              <w:t xml:space="preserve"> И.Н.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>
              <w:t>Квартира (договор социального найма)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>
              <w:t>63,2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FD" w:rsidRPr="00B650FD" w:rsidRDefault="00B650FD" w:rsidP="00E42BFD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>
              <w:t>2321115,20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 w:rsidRPr="008A46EA">
              <w:t>Сделок, превышающих общий доход за три года, не совершала</w:t>
            </w:r>
          </w:p>
        </w:tc>
      </w:tr>
      <w:tr w:rsidR="00B650FD" w:rsidTr="00C8354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>
              <w:t>Гаражный бокс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>
              <w:t>59,2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FD" w:rsidRDefault="00B650FD" w:rsidP="00772722">
            <w:pPr>
              <w:pStyle w:val="ConsPlusNormal"/>
            </w:pPr>
          </w:p>
        </w:tc>
      </w:tr>
      <w:tr w:rsidR="00752E98" w:rsidTr="00F62E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  <w:r>
              <w:t>Супруг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Pr="008A46EA" w:rsidRDefault="00752E98" w:rsidP="00772722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  <w:r>
              <w:t>63,2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  <w:rPr>
                <w:lang w:val="en-US"/>
              </w:rPr>
            </w:pPr>
            <w:proofErr w:type="spellStart"/>
            <w:r>
              <w:t>Хундай</w:t>
            </w:r>
            <w:proofErr w:type="spellEnd"/>
            <w:r w:rsidRPr="00752E98">
              <w:rPr>
                <w:lang w:val="en-US"/>
              </w:rPr>
              <w:t xml:space="preserve"> </w:t>
            </w:r>
            <w:r>
              <w:rPr>
                <w:lang w:val="en-US"/>
              </w:rPr>
              <w:t>SANTA FE</w:t>
            </w:r>
          </w:p>
          <w:p w:rsidR="00752E98" w:rsidRPr="00752E98" w:rsidRDefault="00752E98" w:rsidP="0077272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KIA SORENTO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98" w:rsidRPr="00E42BFD" w:rsidRDefault="00752E98" w:rsidP="00772722">
            <w:pPr>
              <w:pStyle w:val="ConsPlusNormal"/>
            </w:pPr>
            <w:r>
              <w:t>533694,25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</w:p>
        </w:tc>
      </w:tr>
      <w:tr w:rsidR="00752E98" w:rsidTr="00F62E5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  <w:r w:rsidRPr="00752E98">
              <w:t>Гаражный бокс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Pr="00752E98" w:rsidRDefault="00752E98" w:rsidP="0077272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54.0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Pr="00752E98" w:rsidRDefault="00752E98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8" w:rsidRDefault="00752E98" w:rsidP="00772722">
            <w:pPr>
              <w:pStyle w:val="ConsPlusNormal"/>
            </w:pPr>
          </w:p>
        </w:tc>
      </w:tr>
    </w:tbl>
    <w:p w:rsidR="00772722" w:rsidRDefault="000E5185" w:rsidP="00772722">
      <w:pPr>
        <w:pStyle w:val="ConsPlusNormal"/>
        <w:jc w:val="center"/>
      </w:pPr>
      <w:r>
        <w:t>по 31 декабря 2019</w:t>
      </w:r>
      <w:r w:rsidR="00772722">
        <w:t xml:space="preserve"> г.</w:t>
      </w:r>
      <w:bookmarkStart w:id="0" w:name="_GoBack"/>
      <w:bookmarkEnd w:id="0"/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2003B5"/>
    <w:rsid w:val="002D3900"/>
    <w:rsid w:val="00385A1D"/>
    <w:rsid w:val="00656620"/>
    <w:rsid w:val="00752E98"/>
    <w:rsid w:val="00772722"/>
    <w:rsid w:val="008A46EA"/>
    <w:rsid w:val="00AD115B"/>
    <w:rsid w:val="00B650FD"/>
    <w:rsid w:val="00E42BFD"/>
    <w:rsid w:val="00E97D5D"/>
    <w:rsid w:val="00F14533"/>
    <w:rsid w:val="00F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2020-04-14T05:17:00Z</dcterms:created>
  <dcterms:modified xsi:type="dcterms:W3CDTF">2020-04-14T05:47:00Z</dcterms:modified>
</cp:coreProperties>
</file>