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8456" w14:textId="5E98E7CE" w:rsidR="00380DF1" w:rsidRDefault="00380DF1">
      <w:pPr>
        <w:pStyle w:val="a3"/>
        <w:rPr>
          <w:sz w:val="20"/>
        </w:rPr>
      </w:pPr>
    </w:p>
    <w:p w14:paraId="6CE3DA17" w14:textId="77777777" w:rsidR="00380DF1" w:rsidRPr="00FE6E4B" w:rsidRDefault="0011060F" w:rsidP="00395731">
      <w:pPr>
        <w:spacing w:before="43"/>
        <w:ind w:left="6100" w:right="5845" w:firstLine="1050"/>
        <w:rPr>
          <w:sz w:val="24"/>
          <w:lang w:val="ru-RU"/>
        </w:rPr>
      </w:pPr>
      <w:r w:rsidRPr="00FE6E4B">
        <w:rPr>
          <w:w w:val="110"/>
          <w:sz w:val="24"/>
          <w:lang w:val="ru-RU"/>
        </w:rPr>
        <w:t>Форма</w:t>
      </w:r>
      <w:r w:rsidRPr="00FE6E4B">
        <w:rPr>
          <w:spacing w:val="1"/>
          <w:w w:val="110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Обобщенная</w:t>
      </w:r>
      <w:r w:rsidRPr="00FE6E4B">
        <w:rPr>
          <w:spacing w:val="2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информация</w:t>
      </w:r>
    </w:p>
    <w:p w14:paraId="65AB088E" w14:textId="77777777" w:rsidR="009072E0" w:rsidRPr="009072E0" w:rsidRDefault="0011060F" w:rsidP="009072E0">
      <w:pPr>
        <w:ind w:left="1229" w:right="1297"/>
        <w:jc w:val="center"/>
        <w:rPr>
          <w:w w:val="105"/>
          <w:sz w:val="24"/>
          <w:lang w:val="ru-RU"/>
        </w:rPr>
      </w:pPr>
      <w:r w:rsidRPr="009072E0">
        <w:rPr>
          <w:w w:val="105"/>
          <w:sz w:val="24"/>
          <w:lang w:val="ru-RU"/>
        </w:rPr>
        <w:t>об</w:t>
      </w:r>
      <w:r w:rsidRPr="009072E0">
        <w:rPr>
          <w:spacing w:val="3"/>
          <w:w w:val="105"/>
          <w:sz w:val="24"/>
          <w:lang w:val="ru-RU"/>
        </w:rPr>
        <w:t xml:space="preserve"> </w:t>
      </w:r>
      <w:r w:rsidRPr="009072E0">
        <w:rPr>
          <w:w w:val="105"/>
          <w:sz w:val="24"/>
          <w:lang w:val="ru-RU"/>
        </w:rPr>
        <w:t>исполнении</w:t>
      </w:r>
      <w:r w:rsidRPr="009072E0">
        <w:rPr>
          <w:spacing w:val="3"/>
          <w:w w:val="105"/>
          <w:sz w:val="24"/>
          <w:lang w:val="ru-RU"/>
        </w:rPr>
        <w:t xml:space="preserve"> </w:t>
      </w:r>
      <w:r w:rsidRPr="009072E0">
        <w:rPr>
          <w:w w:val="105"/>
          <w:sz w:val="24"/>
          <w:lang w:val="ru-RU"/>
        </w:rPr>
        <w:t>(о</w:t>
      </w:r>
      <w:r w:rsidRPr="009072E0">
        <w:rPr>
          <w:spacing w:val="4"/>
          <w:w w:val="105"/>
          <w:sz w:val="24"/>
          <w:lang w:val="ru-RU"/>
        </w:rPr>
        <w:t xml:space="preserve"> </w:t>
      </w:r>
      <w:r w:rsidRPr="009072E0">
        <w:rPr>
          <w:w w:val="105"/>
          <w:sz w:val="24"/>
          <w:lang w:val="ru-RU"/>
        </w:rPr>
        <w:t>ненадлежащем</w:t>
      </w:r>
      <w:r w:rsidRPr="009072E0">
        <w:rPr>
          <w:spacing w:val="3"/>
          <w:w w:val="105"/>
          <w:sz w:val="24"/>
          <w:lang w:val="ru-RU"/>
        </w:rPr>
        <w:t xml:space="preserve"> </w:t>
      </w:r>
      <w:r w:rsidRPr="009072E0">
        <w:rPr>
          <w:w w:val="105"/>
          <w:sz w:val="24"/>
          <w:lang w:val="ru-RU"/>
        </w:rPr>
        <w:t>исполнении)</w:t>
      </w:r>
      <w:r w:rsidRPr="009072E0">
        <w:rPr>
          <w:spacing w:val="4"/>
          <w:w w:val="105"/>
          <w:sz w:val="24"/>
          <w:lang w:val="ru-RU"/>
        </w:rPr>
        <w:t xml:space="preserve"> </w:t>
      </w:r>
      <w:r w:rsidRPr="009072E0">
        <w:rPr>
          <w:w w:val="105"/>
          <w:sz w:val="24"/>
          <w:lang w:val="ru-RU"/>
        </w:rPr>
        <w:t>депутатами</w:t>
      </w:r>
    </w:p>
    <w:p w14:paraId="3BD4AB3C" w14:textId="151B2D69" w:rsidR="00380DF1" w:rsidRPr="009072E0" w:rsidRDefault="00FE6E4B" w:rsidP="009072E0">
      <w:pPr>
        <w:ind w:left="1229" w:right="1297"/>
        <w:jc w:val="center"/>
        <w:rPr>
          <w:sz w:val="24"/>
          <w:szCs w:val="24"/>
          <w:lang w:val="ru-RU"/>
        </w:rPr>
      </w:pPr>
      <w:r w:rsidRPr="009072E0">
        <w:rPr>
          <w:sz w:val="24"/>
          <w:szCs w:val="24"/>
          <w:lang w:val="ru-RU"/>
        </w:rPr>
        <w:t xml:space="preserve">Совета депутатов </w:t>
      </w:r>
      <w:r w:rsidR="002555AC" w:rsidRPr="009072E0">
        <w:rPr>
          <w:sz w:val="24"/>
          <w:szCs w:val="24"/>
          <w:lang w:val="ru-RU"/>
        </w:rPr>
        <w:t xml:space="preserve">внутригородского муниципального образования </w:t>
      </w:r>
      <w:r w:rsidRPr="009072E0">
        <w:rPr>
          <w:sz w:val="24"/>
          <w:szCs w:val="24"/>
          <w:lang w:val="ru-RU"/>
        </w:rPr>
        <w:t>поселени</w:t>
      </w:r>
      <w:r w:rsidR="002555AC" w:rsidRPr="009072E0">
        <w:rPr>
          <w:sz w:val="24"/>
          <w:szCs w:val="24"/>
          <w:lang w:val="ru-RU"/>
        </w:rPr>
        <w:t>е</w:t>
      </w:r>
      <w:r w:rsidRPr="009072E0">
        <w:rPr>
          <w:sz w:val="24"/>
          <w:szCs w:val="24"/>
          <w:lang w:val="ru-RU"/>
        </w:rPr>
        <w:t xml:space="preserve"> Рязановское в городе Москве</w:t>
      </w:r>
    </w:p>
    <w:p w14:paraId="3F9F6F40" w14:textId="77777777" w:rsidR="00380DF1" w:rsidRPr="00FE6E4B" w:rsidRDefault="0011060F">
      <w:pPr>
        <w:spacing w:line="271" w:lineRule="exact"/>
        <w:ind w:left="1229" w:right="1304"/>
        <w:jc w:val="center"/>
        <w:rPr>
          <w:sz w:val="24"/>
          <w:lang w:val="ru-RU"/>
        </w:rPr>
      </w:pPr>
      <w:r w:rsidRPr="00FE6E4B">
        <w:rPr>
          <w:w w:val="105"/>
          <w:sz w:val="24"/>
          <w:lang w:val="ru-RU"/>
        </w:rPr>
        <w:t>обязанности</w:t>
      </w:r>
      <w:r w:rsidRPr="00FE6E4B">
        <w:rPr>
          <w:spacing w:val="6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представить</w:t>
      </w:r>
      <w:r w:rsidRPr="00FE6E4B">
        <w:rPr>
          <w:spacing w:val="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сведения</w:t>
      </w:r>
      <w:r w:rsidRPr="00FE6E4B">
        <w:rPr>
          <w:spacing w:val="6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о</w:t>
      </w:r>
      <w:r w:rsidRPr="00FE6E4B">
        <w:rPr>
          <w:spacing w:val="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доходах,</w:t>
      </w:r>
      <w:r w:rsidRPr="00FE6E4B">
        <w:rPr>
          <w:spacing w:val="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расходах,</w:t>
      </w:r>
      <w:r w:rsidRPr="00FE6E4B">
        <w:rPr>
          <w:spacing w:val="6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об</w:t>
      </w:r>
      <w:r w:rsidRPr="00FE6E4B">
        <w:rPr>
          <w:spacing w:val="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имуществе</w:t>
      </w:r>
      <w:r w:rsidRPr="00FE6E4B">
        <w:rPr>
          <w:spacing w:val="6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и</w:t>
      </w:r>
      <w:r w:rsidRPr="00FE6E4B">
        <w:rPr>
          <w:spacing w:val="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обязательствах</w:t>
      </w:r>
      <w:r w:rsidRPr="00FE6E4B">
        <w:rPr>
          <w:spacing w:val="7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имущественного</w:t>
      </w:r>
      <w:r w:rsidRPr="00FE6E4B">
        <w:rPr>
          <w:spacing w:val="6"/>
          <w:w w:val="105"/>
          <w:sz w:val="24"/>
          <w:lang w:val="ru-RU"/>
        </w:rPr>
        <w:t xml:space="preserve"> </w:t>
      </w:r>
      <w:r w:rsidRPr="00FE6E4B">
        <w:rPr>
          <w:w w:val="105"/>
          <w:sz w:val="24"/>
          <w:lang w:val="ru-RU"/>
        </w:rPr>
        <w:t>характера</w:t>
      </w:r>
    </w:p>
    <w:p w14:paraId="627BCD61" w14:textId="77777777" w:rsidR="00380DF1" w:rsidRPr="00FE6E4B" w:rsidRDefault="00380DF1">
      <w:pPr>
        <w:pStyle w:val="a3"/>
        <w:spacing w:before="3"/>
        <w:rPr>
          <w:sz w:val="24"/>
          <w:lang w:val="ru-RU"/>
        </w:rPr>
      </w:pPr>
    </w:p>
    <w:p w14:paraId="330AC860" w14:textId="6F703930" w:rsidR="00380DF1" w:rsidRPr="001623E8" w:rsidRDefault="0011060F" w:rsidP="009072E0">
      <w:pPr>
        <w:tabs>
          <w:tab w:val="left" w:pos="11729"/>
          <w:tab w:val="left" w:pos="12529"/>
        </w:tabs>
        <w:ind w:left="526"/>
        <w:rPr>
          <w:sz w:val="24"/>
          <w:lang w:val="ru-RU"/>
        </w:rPr>
      </w:pPr>
      <w:r w:rsidRPr="00FE6E4B">
        <w:rPr>
          <w:sz w:val="24"/>
          <w:lang w:val="ru-RU"/>
        </w:rPr>
        <w:t>Численность</w:t>
      </w:r>
      <w:r w:rsidRPr="00FE6E4B">
        <w:rPr>
          <w:spacing w:val="-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депутатов,</w:t>
      </w:r>
      <w:r w:rsidRPr="00FE6E4B">
        <w:rPr>
          <w:spacing w:val="-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 xml:space="preserve">установленная </w:t>
      </w:r>
      <w:r w:rsidRPr="009072E0">
        <w:rPr>
          <w:sz w:val="24"/>
          <w:szCs w:val="24"/>
          <w:lang w:val="ru-RU"/>
        </w:rPr>
        <w:t>уставом</w:t>
      </w:r>
      <w:r w:rsidR="00FE6E4B" w:rsidRPr="009072E0">
        <w:rPr>
          <w:sz w:val="24"/>
          <w:szCs w:val="24"/>
          <w:lang w:val="ru-RU"/>
        </w:rPr>
        <w:t xml:space="preserve"> </w:t>
      </w:r>
      <w:r w:rsidR="00FE6E4B" w:rsidRPr="001623E8">
        <w:rPr>
          <w:sz w:val="24"/>
          <w:szCs w:val="24"/>
          <w:lang w:val="ru-RU"/>
        </w:rPr>
        <w:t>внутригородского муниципального образования поселение Рязановское в городе Моск</w:t>
      </w:r>
      <w:r w:rsidR="002555AC" w:rsidRPr="001623E8">
        <w:rPr>
          <w:sz w:val="24"/>
          <w:szCs w:val="24"/>
          <w:lang w:val="ru-RU"/>
        </w:rPr>
        <w:t>ве</w:t>
      </w:r>
      <w:r w:rsidR="009072E0" w:rsidRPr="001623E8">
        <w:rPr>
          <w:sz w:val="24"/>
          <w:szCs w:val="24"/>
          <w:lang w:val="ru-RU"/>
        </w:rPr>
        <w:t xml:space="preserve"> </w:t>
      </w:r>
      <w:r w:rsidRPr="001623E8">
        <w:rPr>
          <w:sz w:val="24"/>
          <w:lang w:val="ru-RU"/>
        </w:rPr>
        <w:t>-</w:t>
      </w:r>
      <w:r w:rsidR="002555AC" w:rsidRPr="001623E8">
        <w:rPr>
          <w:sz w:val="24"/>
          <w:lang w:val="ru-RU"/>
        </w:rPr>
        <w:t xml:space="preserve"> 15</w:t>
      </w:r>
      <w:r w:rsidRPr="001623E8">
        <w:rPr>
          <w:sz w:val="24"/>
          <w:lang w:val="ru-RU"/>
        </w:rPr>
        <w:t>.</w:t>
      </w:r>
    </w:p>
    <w:p w14:paraId="3FB5E131" w14:textId="67AF36D9" w:rsidR="00380DF1" w:rsidRPr="00FE6E4B" w:rsidRDefault="0011060F">
      <w:pPr>
        <w:spacing w:before="9"/>
        <w:ind w:left="526"/>
        <w:jc w:val="both"/>
        <w:rPr>
          <w:sz w:val="24"/>
          <w:lang w:val="ru-RU"/>
        </w:rPr>
      </w:pPr>
      <w:r w:rsidRPr="00FE6E4B">
        <w:rPr>
          <w:sz w:val="24"/>
          <w:lang w:val="ru-RU"/>
        </w:rPr>
        <w:t>Численность</w:t>
      </w:r>
      <w:r w:rsidRPr="00FE6E4B">
        <w:rPr>
          <w:spacing w:val="-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депутатов по состоянию на 31 декабря</w:t>
      </w:r>
      <w:r w:rsidRPr="00FE6E4B">
        <w:rPr>
          <w:spacing w:val="-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20</w:t>
      </w:r>
      <w:r w:rsidR="002555AC">
        <w:rPr>
          <w:sz w:val="24"/>
          <w:u w:val="single"/>
          <w:lang w:val="ru-RU"/>
        </w:rPr>
        <w:t>22</w:t>
      </w:r>
      <w:r w:rsidRPr="00FE6E4B">
        <w:rPr>
          <w:sz w:val="24"/>
          <w:lang w:val="ru-RU"/>
        </w:rPr>
        <w:t xml:space="preserve"> г. -</w:t>
      </w:r>
      <w:r w:rsidRPr="00FE6E4B">
        <w:rPr>
          <w:sz w:val="24"/>
          <w:u w:val="single"/>
          <w:lang w:val="ru-RU"/>
        </w:rPr>
        <w:t xml:space="preserve"> </w:t>
      </w:r>
      <w:r w:rsidR="002555AC">
        <w:rPr>
          <w:sz w:val="24"/>
          <w:u w:val="single"/>
          <w:lang w:val="ru-RU"/>
        </w:rPr>
        <w:t>14</w:t>
      </w:r>
      <w:r w:rsidRPr="00FE6E4B">
        <w:rPr>
          <w:sz w:val="24"/>
          <w:lang w:val="ru-RU"/>
        </w:rPr>
        <w:t>.</w:t>
      </w:r>
    </w:p>
    <w:p w14:paraId="3F8CF83B" w14:textId="4B67C9A2" w:rsidR="00380DF1" w:rsidRPr="00FE6E4B" w:rsidRDefault="0011060F">
      <w:pPr>
        <w:spacing w:before="50" w:line="218" w:lineRule="auto"/>
        <w:ind w:left="115" w:right="104" w:firstLine="420"/>
        <w:jc w:val="both"/>
        <w:rPr>
          <w:sz w:val="24"/>
          <w:lang w:val="ru-RU"/>
        </w:rPr>
      </w:pPr>
      <w:r w:rsidRPr="00FE6E4B">
        <w:rPr>
          <w:sz w:val="24"/>
          <w:lang w:val="ru-RU"/>
        </w:rPr>
        <w:t>Численность   депутатов   по   состоянию   на   дату   окончания   срока   представления   сведений   о   доходах,   расходах,   об   имуществе</w:t>
      </w:r>
      <w:r w:rsidRPr="00FE6E4B">
        <w:rPr>
          <w:spacing w:val="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и обязательствах имущественного характера или направления уведомлений о несовершении сделок, предусмотренных частью 1 статьи 3</w:t>
      </w:r>
      <w:r w:rsidRPr="00FE6E4B">
        <w:rPr>
          <w:spacing w:val="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Федерального</w:t>
      </w:r>
      <w:r w:rsidRPr="00FE6E4B">
        <w:rPr>
          <w:spacing w:val="23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закона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от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3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декабря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2012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г.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№</w:t>
      </w:r>
      <w:r w:rsidRPr="00FE6E4B">
        <w:rPr>
          <w:spacing w:val="23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230-ФЗ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«О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контроле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за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соответствием расходов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лиц,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замещающих</w:t>
      </w:r>
      <w:r w:rsidRPr="00FE6E4B">
        <w:rPr>
          <w:spacing w:val="24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государственные</w:t>
      </w:r>
      <w:r w:rsidRPr="00FE6E4B">
        <w:rPr>
          <w:spacing w:val="23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должности,</w:t>
      </w:r>
      <w:r w:rsidRPr="00FE6E4B">
        <w:rPr>
          <w:spacing w:val="-57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>и</w:t>
      </w:r>
      <w:r w:rsidRPr="00FE6E4B">
        <w:rPr>
          <w:spacing w:val="-1"/>
          <w:sz w:val="24"/>
          <w:lang w:val="ru-RU"/>
        </w:rPr>
        <w:t xml:space="preserve"> </w:t>
      </w:r>
      <w:r w:rsidRPr="00FE6E4B">
        <w:rPr>
          <w:sz w:val="24"/>
          <w:lang w:val="ru-RU"/>
        </w:rPr>
        <w:t xml:space="preserve">иных лиц их доходам» </w:t>
      </w:r>
      <w:r w:rsidRPr="002555AC">
        <w:rPr>
          <w:sz w:val="24"/>
          <w:u w:val="single"/>
          <w:lang w:val="ru-RU"/>
        </w:rPr>
        <w:t xml:space="preserve">-  </w:t>
      </w:r>
      <w:r w:rsidRPr="002555AC">
        <w:rPr>
          <w:rFonts w:ascii="Palatino Linotype" w:hAnsi="Palatino Linotype"/>
          <w:sz w:val="24"/>
          <w:u w:val="single"/>
          <w:lang w:val="ru-RU"/>
        </w:rPr>
        <w:t>14</w:t>
      </w:r>
      <w:r w:rsidRPr="002555AC">
        <w:rPr>
          <w:sz w:val="24"/>
          <w:u w:val="single"/>
          <w:lang w:val="ru-RU"/>
        </w:rPr>
        <w:t>.</w:t>
      </w:r>
    </w:p>
    <w:p w14:paraId="1E1BCAB3" w14:textId="77777777" w:rsidR="00380DF1" w:rsidRPr="00FE6E4B" w:rsidRDefault="00380DF1">
      <w:pPr>
        <w:pStyle w:val="a3"/>
        <w:rPr>
          <w:sz w:val="20"/>
          <w:lang w:val="ru-RU"/>
        </w:rPr>
      </w:pPr>
    </w:p>
    <w:p w14:paraId="2B3BF1A5" w14:textId="77777777" w:rsidR="00380DF1" w:rsidRPr="00FE6E4B" w:rsidRDefault="00380DF1">
      <w:pPr>
        <w:pStyle w:val="a3"/>
        <w:spacing w:before="5"/>
        <w:rPr>
          <w:sz w:val="11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75"/>
        <w:gridCol w:w="3060"/>
        <w:gridCol w:w="2940"/>
        <w:gridCol w:w="3285"/>
      </w:tblGrid>
      <w:tr w:rsidR="00380DF1" w:rsidRPr="00692805" w14:paraId="2BFAD305" w14:textId="77777777">
        <w:trPr>
          <w:trHeight w:val="825"/>
        </w:trPr>
        <w:tc>
          <w:tcPr>
            <w:tcW w:w="5475" w:type="dxa"/>
            <w:gridSpan w:val="2"/>
          </w:tcPr>
          <w:p w14:paraId="35B21EC2" w14:textId="77777777" w:rsidR="00380DF1" w:rsidRPr="00FE6E4B" w:rsidRDefault="0011060F">
            <w:pPr>
              <w:pStyle w:val="TableParagraph"/>
              <w:spacing w:before="5" w:line="247" w:lineRule="auto"/>
              <w:ind w:left="907" w:right="907" w:firstLine="930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Число депутатов,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осуществляющих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свои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полномочия</w:t>
            </w:r>
          </w:p>
          <w:p w14:paraId="0D52CDD3" w14:textId="77777777" w:rsidR="00380DF1" w:rsidRPr="00FE6E4B" w:rsidRDefault="0011060F">
            <w:pPr>
              <w:pStyle w:val="TableParagraph"/>
              <w:spacing w:line="232" w:lineRule="exact"/>
              <w:ind w:left="1612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на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постоянной основе</w:t>
            </w:r>
          </w:p>
        </w:tc>
        <w:tc>
          <w:tcPr>
            <w:tcW w:w="9285" w:type="dxa"/>
            <w:gridSpan w:val="3"/>
          </w:tcPr>
          <w:p w14:paraId="3CAEC6DC" w14:textId="77777777" w:rsidR="00380DF1" w:rsidRPr="00FE6E4B" w:rsidRDefault="0011060F">
            <w:pPr>
              <w:pStyle w:val="TableParagraph"/>
              <w:spacing w:before="5" w:line="247" w:lineRule="auto"/>
              <w:ind w:left="2812" w:right="2812" w:firstLine="930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Число депутатов,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осуществляющих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свои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полномочия</w:t>
            </w:r>
          </w:p>
          <w:p w14:paraId="180FAA09" w14:textId="77777777" w:rsidR="00380DF1" w:rsidRPr="00FE6E4B" w:rsidRDefault="0011060F">
            <w:pPr>
              <w:pStyle w:val="TableParagraph"/>
              <w:spacing w:line="232" w:lineRule="exact"/>
              <w:ind w:left="3397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на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непостоянной основе</w:t>
            </w:r>
          </w:p>
        </w:tc>
      </w:tr>
      <w:tr w:rsidR="00380DF1" w:rsidRPr="00FE6E4B" w14:paraId="3B0358E4" w14:textId="77777777">
        <w:trPr>
          <w:trHeight w:val="285"/>
        </w:trPr>
        <w:tc>
          <w:tcPr>
            <w:tcW w:w="5475" w:type="dxa"/>
            <w:gridSpan w:val="2"/>
          </w:tcPr>
          <w:p w14:paraId="507E1FB0" w14:textId="1029A847" w:rsidR="00380DF1" w:rsidRPr="001623E8" w:rsidRDefault="00FC4CF7" w:rsidP="00FC4C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285" w:type="dxa"/>
            <w:gridSpan w:val="3"/>
          </w:tcPr>
          <w:p w14:paraId="1192779C" w14:textId="30FA5F37" w:rsidR="00380DF1" w:rsidRPr="001623E8" w:rsidRDefault="00FC4CF7" w:rsidP="00FC4C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1</w:t>
            </w:r>
            <w:r w:rsidR="001510E4" w:rsidRPr="001623E8">
              <w:rPr>
                <w:sz w:val="24"/>
                <w:szCs w:val="24"/>
                <w:lang w:val="ru-RU"/>
              </w:rPr>
              <w:t>3</w:t>
            </w:r>
          </w:p>
        </w:tc>
      </w:tr>
      <w:tr w:rsidR="00380DF1" w:rsidRPr="00692805" w14:paraId="06BC370A" w14:textId="77777777">
        <w:trPr>
          <w:trHeight w:val="555"/>
        </w:trPr>
        <w:tc>
          <w:tcPr>
            <w:tcW w:w="2700" w:type="dxa"/>
          </w:tcPr>
          <w:p w14:paraId="0A75E5AB" w14:textId="77777777" w:rsidR="00380DF1" w:rsidRPr="00FE6E4B" w:rsidRDefault="0011060F">
            <w:pPr>
              <w:pStyle w:val="TableParagraph"/>
              <w:spacing w:line="270" w:lineRule="atLeast"/>
              <w:ind w:left="217" w:right="121" w:hanging="105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представили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сведения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доходах,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расходах, об</w:t>
            </w:r>
          </w:p>
        </w:tc>
        <w:tc>
          <w:tcPr>
            <w:tcW w:w="2775" w:type="dxa"/>
          </w:tcPr>
          <w:p w14:paraId="67F8857E" w14:textId="77777777" w:rsidR="00380DF1" w:rsidRPr="00FE6E4B" w:rsidRDefault="0011060F">
            <w:pPr>
              <w:pStyle w:val="TableParagraph"/>
              <w:spacing w:line="270" w:lineRule="atLeast"/>
              <w:ind w:left="352" w:right="352" w:firstLine="240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не представили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сведения</w:t>
            </w:r>
            <w:r w:rsidRPr="00FE6E4B">
              <w:rPr>
                <w:spacing w:val="-9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доходах,</w:t>
            </w:r>
          </w:p>
        </w:tc>
        <w:tc>
          <w:tcPr>
            <w:tcW w:w="3060" w:type="dxa"/>
          </w:tcPr>
          <w:p w14:paraId="442631B4" w14:textId="77777777" w:rsidR="00380DF1" w:rsidRPr="00FE6E4B" w:rsidRDefault="0011060F">
            <w:pPr>
              <w:pStyle w:val="TableParagraph"/>
              <w:spacing w:line="270" w:lineRule="atLeast"/>
              <w:ind w:left="397" w:right="301" w:hanging="105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представили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сведения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доходах,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расходах, об</w:t>
            </w:r>
          </w:p>
        </w:tc>
        <w:tc>
          <w:tcPr>
            <w:tcW w:w="2940" w:type="dxa"/>
          </w:tcPr>
          <w:p w14:paraId="084D94B2" w14:textId="77777777" w:rsidR="00380DF1" w:rsidRPr="00FE6E4B" w:rsidRDefault="0011060F">
            <w:pPr>
              <w:pStyle w:val="TableParagraph"/>
              <w:spacing w:line="270" w:lineRule="atLeast"/>
              <w:ind w:left="352" w:right="135" w:hanging="210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направили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уведомление</w:t>
            </w:r>
            <w:r w:rsidRPr="00FE6E4B">
              <w:rPr>
                <w:spacing w:val="-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несовершении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сделок</w:t>
            </w:r>
          </w:p>
        </w:tc>
        <w:tc>
          <w:tcPr>
            <w:tcW w:w="3285" w:type="dxa"/>
          </w:tcPr>
          <w:p w14:paraId="234E1D06" w14:textId="77777777" w:rsidR="00380DF1" w:rsidRPr="00FE6E4B" w:rsidRDefault="0011060F">
            <w:pPr>
              <w:pStyle w:val="TableParagraph"/>
              <w:spacing w:line="270" w:lineRule="atLeast"/>
              <w:ind w:left="517" w:right="262" w:hanging="255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не</w:t>
            </w:r>
            <w:r w:rsidRPr="00FE6E4B">
              <w:rPr>
                <w:spacing w:val="-6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представили</w:t>
            </w:r>
            <w:r w:rsidRPr="00FE6E4B">
              <w:rPr>
                <w:spacing w:val="-5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сведения</w:t>
            </w:r>
            <w:r w:rsidRPr="00FE6E4B">
              <w:rPr>
                <w:spacing w:val="-6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доходах,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расходах, об</w:t>
            </w:r>
          </w:p>
        </w:tc>
      </w:tr>
      <w:tr w:rsidR="00380DF1" w:rsidRPr="00692805" w14:paraId="2465022D" w14:textId="77777777">
        <w:trPr>
          <w:trHeight w:val="1380"/>
        </w:trPr>
        <w:tc>
          <w:tcPr>
            <w:tcW w:w="2700" w:type="dxa"/>
          </w:tcPr>
          <w:p w14:paraId="45C5E617" w14:textId="77777777" w:rsidR="00380DF1" w:rsidRPr="00FE6E4B" w:rsidRDefault="0011060F">
            <w:pPr>
              <w:pStyle w:val="TableParagraph"/>
              <w:spacing w:before="5"/>
              <w:ind w:left="487" w:right="477" w:hanging="18"/>
              <w:jc w:val="center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имуществе и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обязательствах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имущественного</w:t>
            </w:r>
            <w:r w:rsidRPr="00FE6E4B">
              <w:rPr>
                <w:spacing w:val="-5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характера</w:t>
            </w:r>
          </w:p>
        </w:tc>
        <w:tc>
          <w:tcPr>
            <w:tcW w:w="2775" w:type="dxa"/>
          </w:tcPr>
          <w:p w14:paraId="5418EAFA" w14:textId="77777777" w:rsidR="00380DF1" w:rsidRPr="00FE6E4B" w:rsidRDefault="0011060F">
            <w:pPr>
              <w:pStyle w:val="TableParagraph"/>
              <w:spacing w:before="5"/>
              <w:ind w:left="142" w:right="149"/>
              <w:jc w:val="center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расходах, об имуществе</w:t>
            </w:r>
            <w:r w:rsidRPr="00FE6E4B">
              <w:rPr>
                <w:spacing w:val="-5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 обязательствах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имущественного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характера</w:t>
            </w:r>
          </w:p>
        </w:tc>
        <w:tc>
          <w:tcPr>
            <w:tcW w:w="3060" w:type="dxa"/>
          </w:tcPr>
          <w:p w14:paraId="5AFB64DE" w14:textId="77777777" w:rsidR="00380DF1" w:rsidRPr="00FE6E4B" w:rsidRDefault="0011060F">
            <w:pPr>
              <w:pStyle w:val="TableParagraph"/>
              <w:spacing w:before="5"/>
              <w:ind w:left="127" w:right="131" w:hanging="4"/>
              <w:jc w:val="center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имуществе и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обязательствах</w:t>
            </w:r>
            <w:r w:rsidRPr="00FE6E4B">
              <w:rPr>
                <w:spacing w:val="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имущественного</w:t>
            </w:r>
            <w:r w:rsidRPr="00FE6E4B">
              <w:rPr>
                <w:spacing w:val="-15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характера</w:t>
            </w:r>
          </w:p>
        </w:tc>
        <w:tc>
          <w:tcPr>
            <w:tcW w:w="2940" w:type="dxa"/>
          </w:tcPr>
          <w:p w14:paraId="79596FA3" w14:textId="77777777" w:rsidR="00380DF1" w:rsidRPr="00FE6E4B" w:rsidRDefault="00380DF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5" w:type="dxa"/>
          </w:tcPr>
          <w:p w14:paraId="771CBBFE" w14:textId="77777777" w:rsidR="00380DF1" w:rsidRPr="00FE6E4B" w:rsidRDefault="0011060F">
            <w:pPr>
              <w:pStyle w:val="TableParagraph"/>
              <w:spacing w:before="5"/>
              <w:ind w:left="142" w:right="151" w:firstLine="2"/>
              <w:jc w:val="center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имуществе и обязательствах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имущественного характера и</w:t>
            </w:r>
            <w:r w:rsidRPr="00FE6E4B">
              <w:rPr>
                <w:spacing w:val="-58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не направили уведомление о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несовершении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сделок</w:t>
            </w:r>
          </w:p>
        </w:tc>
      </w:tr>
      <w:tr w:rsidR="00380DF1" w:rsidRPr="00FE6E4B" w14:paraId="413CCD84" w14:textId="77777777">
        <w:trPr>
          <w:trHeight w:val="330"/>
        </w:trPr>
        <w:tc>
          <w:tcPr>
            <w:tcW w:w="2700" w:type="dxa"/>
          </w:tcPr>
          <w:p w14:paraId="52113869" w14:textId="08884DE3" w:rsidR="00380DF1" w:rsidRPr="001623E8" w:rsidRDefault="00692805" w:rsidP="006928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75" w:type="dxa"/>
          </w:tcPr>
          <w:p w14:paraId="79ADF998" w14:textId="7020A134" w:rsidR="00380DF1" w:rsidRPr="001623E8" w:rsidRDefault="00692805" w:rsidP="0069280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0" w:type="dxa"/>
          </w:tcPr>
          <w:p w14:paraId="224D3A2D" w14:textId="4319110A" w:rsidR="00380DF1" w:rsidRPr="001623E8" w:rsidRDefault="00FC4CF7" w:rsidP="00FC4C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40" w:type="dxa"/>
          </w:tcPr>
          <w:p w14:paraId="07BD90DD" w14:textId="334A7EC0" w:rsidR="00380DF1" w:rsidRPr="001623E8" w:rsidRDefault="00FC4CF7" w:rsidP="00FC4C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285" w:type="dxa"/>
          </w:tcPr>
          <w:p w14:paraId="0E6B30D3" w14:textId="797D8D06" w:rsidR="00380DF1" w:rsidRPr="001623E8" w:rsidRDefault="00FC4CF7" w:rsidP="00FC4C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23E8">
              <w:rPr>
                <w:sz w:val="24"/>
                <w:szCs w:val="24"/>
                <w:lang w:val="ru-RU"/>
              </w:rPr>
              <w:t>0</w:t>
            </w:r>
          </w:p>
        </w:tc>
      </w:tr>
      <w:tr w:rsidR="00380DF1" w:rsidRPr="00692805" w14:paraId="5F49352A" w14:textId="77777777">
        <w:trPr>
          <w:trHeight w:val="555"/>
        </w:trPr>
        <w:tc>
          <w:tcPr>
            <w:tcW w:w="14760" w:type="dxa"/>
            <w:gridSpan w:val="5"/>
          </w:tcPr>
          <w:p w14:paraId="54A52A00" w14:textId="77777777" w:rsidR="00380DF1" w:rsidRPr="00FE6E4B" w:rsidRDefault="0011060F">
            <w:pPr>
              <w:pStyle w:val="TableParagraph"/>
              <w:spacing w:line="270" w:lineRule="atLeast"/>
              <w:ind w:left="112"/>
              <w:rPr>
                <w:sz w:val="24"/>
                <w:lang w:val="ru-RU"/>
              </w:rPr>
            </w:pPr>
            <w:r w:rsidRPr="00FE6E4B">
              <w:rPr>
                <w:sz w:val="24"/>
                <w:lang w:val="ru-RU"/>
              </w:rPr>
              <w:t>Примечание.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Обобщенная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информация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указывается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без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учета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информации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депутате,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который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замещает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должность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главы</w:t>
            </w:r>
            <w:r w:rsidRPr="00FE6E4B">
              <w:rPr>
                <w:spacing w:val="-2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внутригородского</w:t>
            </w:r>
            <w:r w:rsidRPr="00FE6E4B">
              <w:rPr>
                <w:spacing w:val="-57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муниципального</w:t>
            </w:r>
            <w:r w:rsidRPr="00FE6E4B">
              <w:rPr>
                <w:spacing w:val="-1"/>
                <w:sz w:val="24"/>
                <w:lang w:val="ru-RU"/>
              </w:rPr>
              <w:t xml:space="preserve"> </w:t>
            </w:r>
            <w:r w:rsidRPr="00FE6E4B">
              <w:rPr>
                <w:sz w:val="24"/>
                <w:lang w:val="ru-RU"/>
              </w:rPr>
              <w:t>образования в городе Москве.</w:t>
            </w:r>
          </w:p>
        </w:tc>
      </w:tr>
    </w:tbl>
    <w:p w14:paraId="16896D11" w14:textId="77777777" w:rsidR="00380DF1" w:rsidRPr="00FE6E4B" w:rsidRDefault="00380DF1">
      <w:pPr>
        <w:pStyle w:val="a3"/>
        <w:rPr>
          <w:sz w:val="24"/>
          <w:lang w:val="ru-RU"/>
        </w:rPr>
      </w:pPr>
    </w:p>
    <w:p w14:paraId="3129F2BA" w14:textId="77777777" w:rsidR="00380DF1" w:rsidRPr="00FE6E4B" w:rsidRDefault="00380DF1">
      <w:pPr>
        <w:pStyle w:val="a3"/>
        <w:rPr>
          <w:sz w:val="24"/>
          <w:lang w:val="ru-RU"/>
        </w:rPr>
      </w:pPr>
    </w:p>
    <w:p w14:paraId="3151A356" w14:textId="77777777" w:rsidR="00380DF1" w:rsidRPr="00FE6E4B" w:rsidRDefault="00380DF1">
      <w:pPr>
        <w:pStyle w:val="a3"/>
        <w:rPr>
          <w:sz w:val="24"/>
          <w:lang w:val="ru-RU"/>
        </w:rPr>
      </w:pPr>
    </w:p>
    <w:p w14:paraId="23F3E4F3" w14:textId="77777777" w:rsidR="00380DF1" w:rsidRPr="00FE6E4B" w:rsidRDefault="00380DF1">
      <w:pPr>
        <w:pStyle w:val="a3"/>
        <w:spacing w:before="7"/>
        <w:rPr>
          <w:sz w:val="23"/>
          <w:lang w:val="ru-RU"/>
        </w:rPr>
      </w:pPr>
    </w:p>
    <w:sectPr w:rsidR="00380DF1" w:rsidRPr="00FE6E4B">
      <w:pgSz w:w="16840" w:h="11880" w:orient="landscape"/>
      <w:pgMar w:top="5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97D19"/>
    <w:multiLevelType w:val="multilevel"/>
    <w:tmpl w:val="7996FDC8"/>
    <w:lvl w:ilvl="0">
      <w:start w:val="1"/>
      <w:numFmt w:val="decimal"/>
      <w:lvlText w:val="%1."/>
      <w:lvlJc w:val="left"/>
      <w:pPr>
        <w:ind w:left="1345" w:hanging="3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07" w:hanging="6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55" w:hanging="638"/>
      </w:pPr>
      <w:rPr>
        <w:rFonts w:hint="default"/>
      </w:rPr>
    </w:lvl>
    <w:lvl w:ilvl="3">
      <w:numFmt w:val="bullet"/>
      <w:lvlText w:val="•"/>
      <w:lvlJc w:val="left"/>
      <w:pPr>
        <w:ind w:left="3311" w:hanging="638"/>
      </w:pPr>
      <w:rPr>
        <w:rFonts w:hint="default"/>
      </w:rPr>
    </w:lvl>
    <w:lvl w:ilvl="4">
      <w:numFmt w:val="bullet"/>
      <w:lvlText w:val="•"/>
      <w:lvlJc w:val="left"/>
      <w:pPr>
        <w:ind w:left="4166" w:hanging="638"/>
      </w:pPr>
      <w:rPr>
        <w:rFonts w:hint="default"/>
      </w:rPr>
    </w:lvl>
    <w:lvl w:ilvl="5">
      <w:numFmt w:val="bullet"/>
      <w:lvlText w:val="•"/>
      <w:lvlJc w:val="left"/>
      <w:pPr>
        <w:ind w:left="5022" w:hanging="638"/>
      </w:pPr>
      <w:rPr>
        <w:rFonts w:hint="default"/>
      </w:rPr>
    </w:lvl>
    <w:lvl w:ilvl="6">
      <w:numFmt w:val="bullet"/>
      <w:lvlText w:val="•"/>
      <w:lvlJc w:val="left"/>
      <w:pPr>
        <w:ind w:left="5877" w:hanging="638"/>
      </w:pPr>
      <w:rPr>
        <w:rFonts w:hint="default"/>
      </w:rPr>
    </w:lvl>
    <w:lvl w:ilvl="7">
      <w:numFmt w:val="bullet"/>
      <w:lvlText w:val="•"/>
      <w:lvlJc w:val="left"/>
      <w:pPr>
        <w:ind w:left="6733" w:hanging="638"/>
      </w:pPr>
      <w:rPr>
        <w:rFonts w:hint="default"/>
      </w:rPr>
    </w:lvl>
    <w:lvl w:ilvl="8">
      <w:numFmt w:val="bullet"/>
      <w:lvlText w:val="•"/>
      <w:lvlJc w:val="left"/>
      <w:pPr>
        <w:ind w:left="7588" w:hanging="6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F1"/>
    <w:rsid w:val="000D215C"/>
    <w:rsid w:val="000F74DE"/>
    <w:rsid w:val="0011060F"/>
    <w:rsid w:val="001510E4"/>
    <w:rsid w:val="001623E8"/>
    <w:rsid w:val="002555AC"/>
    <w:rsid w:val="00380DF1"/>
    <w:rsid w:val="00395731"/>
    <w:rsid w:val="00400486"/>
    <w:rsid w:val="00692805"/>
    <w:rsid w:val="009072E0"/>
    <w:rsid w:val="00FC4CF7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AB6C"/>
  <w15:docId w15:val="{09FBAACC-E474-467E-8477-8D59B0FB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 w:firstLine="8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2023-05-02T11:51:00Z</dcterms:created>
  <dcterms:modified xsi:type="dcterms:W3CDTF">2023-05-10T12:49:00Z</dcterms:modified>
</cp:coreProperties>
</file>