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0C1886" w:rsidRDefault="0019117A" w:rsidP="0019117A">
      <w:pPr>
        <w:contextualSpacing/>
        <w:rPr>
          <w:b/>
          <w:sz w:val="28"/>
          <w:szCs w:val="28"/>
          <w:u w:val="single"/>
        </w:rPr>
      </w:pPr>
      <w:bookmarkStart w:id="0" w:name="_GoBack"/>
      <w:bookmarkEnd w:id="0"/>
      <w:r w:rsidRPr="002C2491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521A9257" wp14:editId="606D026C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58528C" w:rsidRDefault="0019117A" w:rsidP="0019117A">
      <w:pPr>
        <w:rPr>
          <w:b/>
          <w:sz w:val="28"/>
          <w:szCs w:val="28"/>
          <w:u w:val="single"/>
        </w:rPr>
      </w:pPr>
      <w:r w:rsidRPr="0058528C">
        <w:rPr>
          <w:b/>
          <w:sz w:val="28"/>
          <w:szCs w:val="28"/>
        </w:rPr>
        <w:t xml:space="preserve">От </w:t>
      </w:r>
      <w:r w:rsidR="00B77403">
        <w:rPr>
          <w:b/>
          <w:sz w:val="28"/>
          <w:szCs w:val="28"/>
          <w:u w:val="single"/>
        </w:rPr>
        <w:t>24.02.2016</w:t>
      </w:r>
      <w:r w:rsidR="0051348B" w:rsidRPr="0058528C">
        <w:rPr>
          <w:b/>
          <w:sz w:val="28"/>
          <w:szCs w:val="28"/>
          <w:u w:val="single"/>
        </w:rPr>
        <w:t xml:space="preserve"> </w:t>
      </w:r>
      <w:r w:rsidRPr="0058528C">
        <w:rPr>
          <w:b/>
          <w:sz w:val="28"/>
          <w:szCs w:val="28"/>
        </w:rPr>
        <w:t>№</w:t>
      </w:r>
      <w:r w:rsidRPr="0058528C">
        <w:rPr>
          <w:b/>
          <w:sz w:val="28"/>
          <w:szCs w:val="28"/>
          <w:u w:val="single"/>
        </w:rPr>
        <w:t xml:space="preserve"> </w:t>
      </w:r>
      <w:r w:rsidR="00EA35C2">
        <w:rPr>
          <w:b/>
          <w:sz w:val="28"/>
          <w:szCs w:val="28"/>
          <w:u w:val="single"/>
        </w:rPr>
        <w:t>1</w:t>
      </w:r>
      <w:r w:rsidR="00B77403">
        <w:rPr>
          <w:b/>
          <w:sz w:val="28"/>
          <w:szCs w:val="28"/>
          <w:u w:val="single"/>
        </w:rPr>
        <w:t>/22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EA35C2" w:rsidRDefault="00BB0F68" w:rsidP="00A23DB6">
      <w:pPr>
        <w:jc w:val="both"/>
        <w:rPr>
          <w:sz w:val="28"/>
          <w:szCs w:val="28"/>
        </w:rPr>
      </w:pPr>
      <w:r>
        <w:rPr>
          <w:sz w:val="28"/>
          <w:szCs w:val="28"/>
        </w:rPr>
        <w:t>О заслушивании</w:t>
      </w:r>
      <w:r w:rsidR="00A23DB6" w:rsidRPr="0058528C">
        <w:rPr>
          <w:sz w:val="28"/>
          <w:szCs w:val="28"/>
        </w:rPr>
        <w:t xml:space="preserve"> отчёта </w:t>
      </w:r>
    </w:p>
    <w:p w:rsidR="00EA35C2" w:rsidRDefault="00EA35C2" w:rsidP="005134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3DB6" w:rsidRPr="0058528C">
        <w:rPr>
          <w:sz w:val="28"/>
          <w:szCs w:val="28"/>
        </w:rPr>
        <w:t>лавы</w:t>
      </w:r>
      <w:r>
        <w:rPr>
          <w:sz w:val="28"/>
          <w:szCs w:val="28"/>
        </w:rPr>
        <w:t xml:space="preserve"> п</w:t>
      </w:r>
      <w:r w:rsidR="00A23DB6" w:rsidRPr="0058528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1348B" w:rsidRPr="0058528C">
        <w:rPr>
          <w:sz w:val="28"/>
          <w:szCs w:val="28"/>
        </w:rPr>
        <w:t xml:space="preserve">Рязановское </w:t>
      </w:r>
    </w:p>
    <w:p w:rsidR="00A23DB6" w:rsidRPr="0058528C" w:rsidRDefault="00B77403" w:rsidP="0051348B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2015</w:t>
      </w:r>
      <w:r w:rsidR="00A23DB6" w:rsidRPr="0058528C">
        <w:rPr>
          <w:sz w:val="28"/>
          <w:szCs w:val="28"/>
        </w:rPr>
        <w:t xml:space="preserve"> год </w:t>
      </w:r>
    </w:p>
    <w:p w:rsidR="00A23DB6" w:rsidRPr="0058528C" w:rsidRDefault="00A23DB6" w:rsidP="00A23DB6">
      <w:pPr>
        <w:ind w:firstLine="708"/>
        <w:jc w:val="both"/>
        <w:rPr>
          <w:b/>
          <w:sz w:val="28"/>
          <w:szCs w:val="28"/>
        </w:rPr>
      </w:pP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DB6" w:rsidRPr="0058528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поселения Рязановское Левого С.Д. за 2015 год,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</w:p>
    <w:p w:rsidR="00A23DB6" w:rsidRPr="0058528C" w:rsidRDefault="00A23DB6" w:rsidP="0060301D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58528C" w:rsidRDefault="006266AB" w:rsidP="00EA35C2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A35C2">
        <w:rPr>
          <w:bCs/>
          <w:sz w:val="28"/>
          <w:szCs w:val="28"/>
        </w:rPr>
        <w:t xml:space="preserve">Признать работу главы поселения Рязановское за 2015 год удовлетворительной. </w:t>
      </w:r>
      <w:r w:rsidR="00BB0F68">
        <w:rPr>
          <w:bCs/>
          <w:sz w:val="28"/>
          <w:szCs w:val="28"/>
        </w:rPr>
        <w:t>(Приложение)</w:t>
      </w:r>
      <w:r w:rsidR="00E01325" w:rsidRPr="0058528C">
        <w:rPr>
          <w:sz w:val="28"/>
          <w:szCs w:val="28"/>
        </w:rPr>
        <w:t xml:space="preserve">.   </w:t>
      </w:r>
      <w:r w:rsidR="00A23DB6" w:rsidRPr="0058528C">
        <w:rPr>
          <w:sz w:val="28"/>
          <w:szCs w:val="28"/>
        </w:rPr>
        <w:tab/>
      </w:r>
    </w:p>
    <w:p w:rsidR="000067B1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 xml:space="preserve">2. </w:t>
      </w:r>
      <w:r w:rsidR="00B77403">
        <w:rPr>
          <w:sz w:val="28"/>
          <w:szCs w:val="28"/>
        </w:rPr>
        <w:t>Опубликовать настоящее решение в информационно-аналитической газете «Рязановский Вестник» и р</w:t>
      </w:r>
      <w:r w:rsidR="00036DEB" w:rsidRPr="0058528C">
        <w:rPr>
          <w:sz w:val="28"/>
          <w:szCs w:val="28"/>
        </w:rPr>
        <w:t>азместить</w:t>
      </w:r>
      <w:r w:rsidR="009B6C54" w:rsidRPr="0058528C">
        <w:rPr>
          <w:sz w:val="28"/>
          <w:szCs w:val="28"/>
        </w:rPr>
        <w:t xml:space="preserve"> </w:t>
      </w:r>
      <w:r w:rsidR="000067B1" w:rsidRPr="0058528C">
        <w:rPr>
          <w:sz w:val="28"/>
          <w:szCs w:val="28"/>
        </w:rPr>
        <w:t xml:space="preserve">на официальном сайте </w:t>
      </w:r>
      <w:r w:rsidR="00B77403">
        <w:rPr>
          <w:sz w:val="28"/>
          <w:szCs w:val="28"/>
        </w:rPr>
        <w:t xml:space="preserve">органов местного самоуправления поселения Рязановское </w:t>
      </w:r>
      <w:r w:rsidR="000067B1" w:rsidRPr="0058528C">
        <w:rPr>
          <w:sz w:val="28"/>
          <w:szCs w:val="28"/>
        </w:rPr>
        <w:t>в сети Интернет.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 xml:space="preserve">3. Контроль за исполнением данного решения возложить на </w:t>
      </w:r>
      <w:r w:rsidR="000C1886" w:rsidRPr="0058528C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Pr="0058528C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Глава поселения Рязановское 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 xml:space="preserve">Приложение 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>к Решению Совета депутатов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>поселения Рязановское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  <w:u w:val="single"/>
        </w:rPr>
      </w:pPr>
      <w:r w:rsidRPr="00B77403">
        <w:rPr>
          <w:sz w:val="28"/>
          <w:szCs w:val="28"/>
        </w:rPr>
        <w:t>от</w:t>
      </w:r>
      <w:r w:rsidR="00760437" w:rsidRPr="00B77403">
        <w:rPr>
          <w:sz w:val="28"/>
          <w:szCs w:val="28"/>
        </w:rPr>
        <w:t xml:space="preserve"> </w:t>
      </w:r>
      <w:r w:rsidR="00B77403" w:rsidRPr="00B77403">
        <w:rPr>
          <w:sz w:val="28"/>
          <w:szCs w:val="28"/>
          <w:u w:val="single"/>
        </w:rPr>
        <w:t>24.02.2016</w:t>
      </w:r>
      <w:r w:rsidR="00760437" w:rsidRPr="00B77403">
        <w:rPr>
          <w:sz w:val="28"/>
          <w:szCs w:val="28"/>
        </w:rPr>
        <w:t xml:space="preserve"> </w:t>
      </w:r>
      <w:r w:rsidR="006266AB">
        <w:rPr>
          <w:sz w:val="28"/>
          <w:szCs w:val="28"/>
        </w:rPr>
        <w:t xml:space="preserve"> </w:t>
      </w:r>
      <w:r w:rsidR="00760437" w:rsidRPr="00B77403">
        <w:rPr>
          <w:sz w:val="28"/>
          <w:szCs w:val="28"/>
        </w:rPr>
        <w:t xml:space="preserve">№ </w:t>
      </w:r>
      <w:r w:rsidR="00EA35C2">
        <w:rPr>
          <w:sz w:val="28"/>
          <w:szCs w:val="28"/>
          <w:u w:val="single"/>
        </w:rPr>
        <w:t>1</w:t>
      </w:r>
      <w:r w:rsidR="00B77403" w:rsidRPr="00B77403">
        <w:rPr>
          <w:sz w:val="28"/>
          <w:szCs w:val="28"/>
          <w:u w:val="single"/>
        </w:rPr>
        <w:t>/22</w:t>
      </w:r>
    </w:p>
    <w:p w:rsidR="00794B57" w:rsidRPr="00B77403" w:rsidRDefault="00794B57" w:rsidP="00A23DB6">
      <w:pPr>
        <w:tabs>
          <w:tab w:val="right" w:pos="9355"/>
        </w:tabs>
        <w:rPr>
          <w:sz w:val="28"/>
          <w:szCs w:val="28"/>
        </w:rPr>
      </w:pP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Подводя итоги, и строя планы на перспективу развития территории поселения Рязановское, справедливо будет отметить, что это был весьма непростой и напряженный год, как для жителей, так и для органов местного самоуправления. Для меня это был тоже сложный год, так как это первый год моей работы на посту главы поселения. 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Приоритетными направлениями социально-экономического развития поселения Рязановское являются: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повышение уровня жизни населения, в том числе на основе развития социальной инфраструктуры;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развитие жилищной сферы;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создание условий для гармоничного развития подрастающего поколения;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сохранение культурного наследия;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color w:val="000000"/>
          <w:sz w:val="28"/>
          <w:szCs w:val="28"/>
          <w:shd w:val="clear" w:color="auto" w:fill="FFFFFF"/>
        </w:rPr>
        <w:t>- повышение эффективности бюджетных расходов;</w:t>
      </w:r>
    </w:p>
    <w:p w:rsidR="00191283" w:rsidRPr="00191283" w:rsidRDefault="00191283" w:rsidP="00191283">
      <w:pPr>
        <w:ind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sz w:val="28"/>
          <w:szCs w:val="28"/>
        </w:rPr>
        <w:t>-</w:t>
      </w:r>
      <w:r w:rsidRPr="00191283">
        <w:rPr>
          <w:color w:val="000000"/>
          <w:sz w:val="28"/>
          <w:szCs w:val="28"/>
          <w:shd w:val="clear" w:color="auto" w:fill="FFFFFF"/>
        </w:rPr>
        <w:t xml:space="preserve"> содействие развитию малого и среднего предпринимательства.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В рамках демографических показателей и показателей труда в поселении наблюдается  положительная динамика. </w:t>
      </w: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состав поселения Рязановское входят 19 населенных  пунктов, где проживает 22 726 жителей, прирост населения составил 755 человек.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На экономическую ситуацию поселения Рязановское в 2015 году существенное влияние оказало общее замедление российской экономики, вызванное следующими факторами: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общий инвестиционный спад;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ужесточение общих условий банковского кредитования;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снижения мировых цен на товары сырьевой группы, составляющей основу российского экспорта;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ограничение импорта продукции, связанное с санкциями;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затруднение доступа к внешнему заёмному финансированию.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Но, несмотря на внешнеэкономические факторы, бюджет поселения Рязановское за 2015 год по доходам исполнен на  101 % в сумме </w:t>
      </w:r>
      <w:r w:rsidRPr="00191283">
        <w:rPr>
          <w:bCs/>
          <w:sz w:val="28"/>
          <w:szCs w:val="28"/>
        </w:rPr>
        <w:t xml:space="preserve">287 760 </w:t>
      </w:r>
      <w:r w:rsidRPr="00191283">
        <w:rPr>
          <w:sz w:val="28"/>
          <w:szCs w:val="28"/>
        </w:rPr>
        <w:t xml:space="preserve">тыс. рублей при плане </w:t>
      </w:r>
      <w:r w:rsidRPr="00191283">
        <w:rPr>
          <w:bCs/>
          <w:sz w:val="28"/>
          <w:szCs w:val="28"/>
        </w:rPr>
        <w:t xml:space="preserve">284 518 </w:t>
      </w:r>
      <w:r w:rsidRPr="00191283">
        <w:rPr>
          <w:sz w:val="28"/>
          <w:szCs w:val="28"/>
        </w:rPr>
        <w:t xml:space="preserve"> тыс. рублей, по расходам в сумме 286 062 тыс. рублей при плане 304 335 тыс. рублей. 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rFonts w:eastAsia="Arial Unicode MS"/>
          <w:sz w:val="28"/>
          <w:szCs w:val="28"/>
        </w:rPr>
      </w:pPr>
      <w:r w:rsidRPr="00191283">
        <w:rPr>
          <w:rFonts w:eastAsia="Arial Unicode MS"/>
          <w:sz w:val="28"/>
          <w:szCs w:val="28"/>
        </w:rPr>
        <w:t xml:space="preserve">В тоже время, финансовое состояние малых предприятий, а их на нашей территории около 400, остается достаточно неустойчивым. Государством принимаются серьезные меры по поддержке малого предпринимательства, в том числе и на законодательном уровне, однако, в 2015 году наблюдалось уменьшение числа малых предприятий, ввиду оттока предпринимателей и юридических лиц с территории поселения. Такая ситуация возникает, в частности, из-за того, что малые предприятия, зарегистрированные в других субъектах Российской Федерации, но осуществляющие свою деятельность  на территории поселения не могут получать необходимую поддержку для своего </w:t>
      </w:r>
      <w:r w:rsidRPr="00191283">
        <w:rPr>
          <w:rFonts w:eastAsia="Arial Unicode MS"/>
          <w:sz w:val="28"/>
          <w:szCs w:val="28"/>
        </w:rPr>
        <w:lastRenderedPageBreak/>
        <w:t>бизнеса в рамках тех мероприятий, которые принимаются Правительством Москвы для поддержки малого предпринимательства.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Усиление инфляции в 2015 году в основном было связано с удорожанием продовольственных товаров, доля которых в структуре индекса потребительских цен составила более одной трети.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rFonts w:eastAsia="Arial Unicode MS"/>
          <w:sz w:val="28"/>
          <w:szCs w:val="28"/>
        </w:rPr>
        <w:t xml:space="preserve">Развитие потребительского рынка в 2015 году было направлено на дальнейшее развитие сети современных торговых точек, предприятий общественного питания и бытового обслуживания, а также насыщение торговой сети доступными по стоимости продуктами питания и социально-значимыми непродовольственными товарами, </w:t>
      </w:r>
      <w:r w:rsidRPr="00191283">
        <w:rPr>
          <w:sz w:val="28"/>
          <w:szCs w:val="28"/>
        </w:rPr>
        <w:t>всё это оказывает влияние на дальнейшее повышение уровня жизни населения.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По итогам 2015 года можно сделать выводы, что экономика поселения Рязановское  не смотря на определенные сложности, находится в стабильном развитии.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Представительным органом в</w:t>
      </w:r>
      <w:r w:rsidRPr="00191283">
        <w:rPr>
          <w:sz w:val="28"/>
          <w:szCs w:val="28"/>
        </w:rPr>
        <w:t xml:space="preserve">нутригородского муниципального образования </w:t>
      </w:r>
      <w:r w:rsidRPr="00191283">
        <w:rPr>
          <w:color w:val="000000"/>
          <w:sz w:val="28"/>
          <w:szCs w:val="28"/>
          <w:shd w:val="clear" w:color="auto" w:fill="FFFFFF"/>
        </w:rPr>
        <w:t>является Совет депутатов. В состав Совета входят 15 депутатов, которые осуществляют свою деятельность в 5 избирательных округах.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2015 году проведено 14 заседаний, принято 99 решений, внесены изменения в Устав и утвержден бюджет поселения на 2016 год.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течение года осуществляли свою работу постоянные депутатские комиссии, проведено 14 заседаний.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Депутатами ведется прием жителей по закрепленным территориям.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сентябре были проведены встречи во дворах жилых домов с избирателями. По итогам были сформированы наказы, которые стали основанием для включения в адресные муниципальные программы. Краткосрочные – выполнены, долгосрочные включены в план-график работ на предстоящий период. Наказы избирателей находятся на постоянном контроле.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Еженедельно глава поселения осуществляет прием жителей.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За 2015 год в адрес Совета депутатов и главы поселения поступило 67 обращений граждан и организаций.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2015 году основным приоритетом для муниципального образования была реализация 10 муниципальных адресных программ развития территории поселения Рязановское, таких как: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Благоустройство территорий, исполнение составило 97,8 %;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Капитальный и текущий ремонт многоквартирных жилых домов, программа исполнена на 95,5%;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Обеспечение безопасности дорожного движения и содержание объектов дорожного хозяйства, исполнено на  98,6%;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Защита населения и территории поселения от чрезвычайных ситуаций, программа выполнена на 97,4 %;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Социальная защита населения, исполнение составило 85 %;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Программа развития физической культуры и массового спорта выполнена в полном объеме;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По программе организации и проведения мероприятий с детьми и молодежью исполнение составило 85,2 %;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lastRenderedPageBreak/>
        <w:t>- Программа по информационному обеспечению населения освоена на 73,2 %;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Организация праздничных и культурно-массовых мероприятий, исполнение составило 97,4 %;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Компьютеризация и информационное развитие - 96%.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Реализация данных программ будет продолжена.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Год минувший был наполнен социально-значимыми событиями, это: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юбилейный год в истории России - 70-летие Победы в Великой Отечественной войне.</w:t>
      </w: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Проходит время, все дальше и дальше, вглубь времен уходит Победа. Но память о ней нужна и нынешнему, и будущему поколению. Хочу отметить, что в этот период на территории поселения Рязановское особым вниманием и заботой были окружены наши ветераны. Эту работу, мы, безусловно, будем продолжать.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2015 год стал важным этапом перспективного развития Новой Москвы. Проведены публичные слушания по рассмотрению проектов территориальных схем развития территории Троицкого и Новомосковского административных округов. Жители активно приняли участие в изучении Проекта Генерального плана и проекта правил землепользования и застройки, которые определят дальнейший вектор развития территории в ближайшие десятилетия. В этом году запланировано рассмотрение более детального проекта планировки территории нашего поселения.   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Также в 2015 году утверждена Региональная программа «Капитального ремонта общего имущества в многоквартирных домах на территории города Москвы на 2015-2044 годы». Программа должна оправдать пожелания жителей, так как от качества выполненных работ зависит комфорт и удобство проживания в многоквартирном доме. Активная позиция собственников помещений является важнейшим элементом реализации данной программы и реформирования системы ЖКХ в целом.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прошедшем году проведена работа по созданию Молодежной палаты поселения Рязановское. 15 молодых парламентариев вошли в её состав. Основой их деятельности является формирование патриотического воспитания и культуры молодого поколения, поддержка созидательной и гражданской позиции молодежи.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Хотелось бы особо поблагодарить учреждения культуры и спорта за их активное вовлечение жителей в культурно-просветительскую и спортивную деятельность.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2015 году выпущена новая информационно - аналитическая газета «Рязановский вестник». Работает официальный сайт органов местного самоуправления поселения.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 В то же время, существуют ряд жизненно важных проблем, связанных с переходным периодом и реформами проходящими в сфере здравоохранения и образования. Над ними необходимо продолжить совместную работу органов исполнительной власти города Москвы и органов местного самоуправления. 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Одним из таких проблемных вопросов остается транспортное сообщение между населенными пунктами поселения. При его положительном решении, </w:t>
      </w:r>
      <w:r w:rsidRPr="00191283">
        <w:rPr>
          <w:sz w:val="28"/>
          <w:szCs w:val="28"/>
        </w:rPr>
        <w:lastRenderedPageBreak/>
        <w:t>ближайшей перспективе значительно улучшится доступность жителей к получению необходимых услуг в соответствии со стандартами города Москвы. Это приоритетный вопрос не только для нашего поселения, но и для всей территории Новой Москвы.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Также для привлечения на территорию квалифицированных кадров необходимо возобновить работы по строительству доступного жилья для работников в сфере здравоохранения и образования.</w:t>
      </w:r>
    </w:p>
    <w:p w:rsidR="00794B57" w:rsidRPr="00191283" w:rsidRDefault="00794B57" w:rsidP="00191283">
      <w:pPr>
        <w:ind w:firstLine="284"/>
        <w:rPr>
          <w:b/>
          <w:sz w:val="28"/>
          <w:szCs w:val="28"/>
        </w:rPr>
      </w:pPr>
    </w:p>
    <w:sectPr w:rsidR="00794B57" w:rsidRPr="00191283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D7" w:rsidRDefault="006B25D7" w:rsidP="00036DEB">
      <w:r>
        <w:separator/>
      </w:r>
    </w:p>
  </w:endnote>
  <w:endnote w:type="continuationSeparator" w:id="0">
    <w:p w:rsidR="006B25D7" w:rsidRDefault="006B25D7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C14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D7" w:rsidRDefault="006B25D7" w:rsidP="00036DEB">
      <w:r>
        <w:separator/>
      </w:r>
    </w:p>
  </w:footnote>
  <w:footnote w:type="continuationSeparator" w:id="0">
    <w:p w:rsidR="006B25D7" w:rsidRDefault="006B25D7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1C14"/>
    <w:rsid w:val="00033F9A"/>
    <w:rsid w:val="00036DEB"/>
    <w:rsid w:val="000C1886"/>
    <w:rsid w:val="000E7E52"/>
    <w:rsid w:val="00110E46"/>
    <w:rsid w:val="0019117A"/>
    <w:rsid w:val="00191283"/>
    <w:rsid w:val="001D60BF"/>
    <w:rsid w:val="002A2326"/>
    <w:rsid w:val="00353FCF"/>
    <w:rsid w:val="003D6D85"/>
    <w:rsid w:val="0051348B"/>
    <w:rsid w:val="0058528C"/>
    <w:rsid w:val="0060301D"/>
    <w:rsid w:val="006266AB"/>
    <w:rsid w:val="006B25D7"/>
    <w:rsid w:val="00734183"/>
    <w:rsid w:val="00760437"/>
    <w:rsid w:val="00794B57"/>
    <w:rsid w:val="00860123"/>
    <w:rsid w:val="008D6F06"/>
    <w:rsid w:val="009B6C54"/>
    <w:rsid w:val="00A23DB6"/>
    <w:rsid w:val="00A97B44"/>
    <w:rsid w:val="00AF5432"/>
    <w:rsid w:val="00B77403"/>
    <w:rsid w:val="00B85FC0"/>
    <w:rsid w:val="00BB0F68"/>
    <w:rsid w:val="00BC4642"/>
    <w:rsid w:val="00C14CDD"/>
    <w:rsid w:val="00C90F25"/>
    <w:rsid w:val="00D050B8"/>
    <w:rsid w:val="00D2205B"/>
    <w:rsid w:val="00D36006"/>
    <w:rsid w:val="00E01325"/>
    <w:rsid w:val="00EA35C2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</cp:lastModifiedBy>
  <cp:revision>2</cp:revision>
  <cp:lastPrinted>2016-03-02T07:12:00Z</cp:lastPrinted>
  <dcterms:created xsi:type="dcterms:W3CDTF">2016-11-14T13:42:00Z</dcterms:created>
  <dcterms:modified xsi:type="dcterms:W3CDTF">2016-11-14T13:42:00Z</dcterms:modified>
</cp:coreProperties>
</file>